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C17A" w14:textId="77777777" w:rsidR="00B970A4" w:rsidRPr="00B970A4" w:rsidRDefault="00B970A4" w:rsidP="00B970A4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bookmarkStart w:id="0" w:name="_GoBack"/>
      <w:r w:rsidRPr="00B970A4">
        <w:rPr>
          <w:rFonts w:cs="Arial"/>
          <w:b/>
          <w:bCs/>
          <w:color w:val="000000"/>
          <w:sz w:val="24"/>
          <w:szCs w:val="24"/>
        </w:rPr>
        <w:t>Datenschutzhinweise:</w:t>
      </w:r>
      <w:r w:rsidRPr="00B970A4">
        <w:rPr>
          <w:rFonts w:cs="Arial"/>
          <w:b/>
          <w:bCs/>
          <w:color w:val="000000"/>
          <w:sz w:val="24"/>
          <w:szCs w:val="24"/>
        </w:rPr>
        <w:br/>
      </w:r>
      <w:bookmarkEnd w:id="0"/>
    </w:p>
    <w:p w14:paraId="508622B0" w14:textId="77777777" w:rsidR="00B970A4" w:rsidRPr="00B970A4" w:rsidRDefault="00B970A4" w:rsidP="00B970A4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B970A4">
        <w:rPr>
          <w:rFonts w:cs="Arial"/>
          <w:b/>
          <w:bCs/>
          <w:color w:val="000000"/>
          <w:sz w:val="20"/>
          <w:szCs w:val="20"/>
        </w:rPr>
        <w:t>Herzlich willkommen auf unserer Facebook-Seite</w:t>
      </w:r>
      <w:r w:rsidRPr="00B970A4">
        <w:rPr>
          <w:rFonts w:cs="Arial"/>
          <w:b/>
          <w:bCs/>
          <w:color w:val="000000"/>
          <w:sz w:val="20"/>
          <w:szCs w:val="20"/>
        </w:rPr>
        <w:br/>
      </w:r>
    </w:p>
    <w:p w14:paraId="2298923E" w14:textId="77777777" w:rsidR="00B970A4" w:rsidRDefault="00B970A4" w:rsidP="00B970A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  <w:r w:rsidRPr="00B970A4">
        <w:rPr>
          <w:rFonts w:cs="Arial"/>
          <w:b/>
          <w:bCs/>
          <w:color w:val="000000"/>
          <w:sz w:val="20"/>
          <w:szCs w:val="20"/>
        </w:rPr>
        <w:t>Name und Anschrift der Verantwortlichen:</w:t>
      </w:r>
    </w:p>
    <w:p w14:paraId="06F8370D" w14:textId="77777777" w:rsid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Gemeinsam Verantwortliche für den Betrieb dieser Facebook-Seite sind im Sinne der EU Datenschutz-Grundverordnung sowie sonstiger datenschutzrechtlicher Bestimmungen die:</w:t>
      </w:r>
    </w:p>
    <w:p w14:paraId="67EF3A9C" w14:textId="5C866CE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5FA87259" w14:textId="7777777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n-US"/>
        </w:rPr>
      </w:pPr>
      <w:r w:rsidRPr="00B970A4">
        <w:rPr>
          <w:rFonts w:cs="Arial"/>
          <w:color w:val="000000"/>
          <w:sz w:val="20"/>
          <w:szCs w:val="20"/>
          <w:lang w:val="en-US"/>
        </w:rPr>
        <w:t>Facebook Ireland Ltd. (nachfolgend „Facebook“)</w:t>
      </w:r>
    </w:p>
    <w:p w14:paraId="5C37ADF3" w14:textId="7777777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n-US"/>
        </w:rPr>
      </w:pPr>
      <w:r w:rsidRPr="00B970A4">
        <w:rPr>
          <w:rFonts w:cs="Arial"/>
          <w:color w:val="000000"/>
          <w:sz w:val="20"/>
          <w:szCs w:val="20"/>
          <w:lang w:val="en-US"/>
        </w:rPr>
        <w:t>4 Grand Canal Square</w:t>
      </w:r>
    </w:p>
    <w:p w14:paraId="5F193983" w14:textId="7777777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n-US"/>
        </w:rPr>
      </w:pPr>
      <w:r w:rsidRPr="00B970A4">
        <w:rPr>
          <w:rFonts w:cs="Arial"/>
          <w:color w:val="000000"/>
          <w:sz w:val="20"/>
          <w:szCs w:val="20"/>
          <w:lang w:val="en-US"/>
        </w:rPr>
        <w:t>Grand Canal Harbour</w:t>
      </w:r>
    </w:p>
    <w:p w14:paraId="65C0488E" w14:textId="7777777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n-US"/>
        </w:rPr>
      </w:pPr>
      <w:r w:rsidRPr="00B970A4">
        <w:rPr>
          <w:rFonts w:cs="Arial"/>
          <w:color w:val="000000"/>
          <w:sz w:val="20"/>
          <w:szCs w:val="20"/>
          <w:lang w:val="en-US"/>
        </w:rPr>
        <w:t>Dublin 2</w:t>
      </w:r>
    </w:p>
    <w:p w14:paraId="1CAC53FE" w14:textId="7777777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n-US"/>
        </w:rPr>
      </w:pPr>
      <w:r w:rsidRPr="00B970A4">
        <w:rPr>
          <w:rFonts w:cs="Arial"/>
          <w:color w:val="000000"/>
          <w:sz w:val="20"/>
          <w:szCs w:val="20"/>
          <w:lang w:val="en-US"/>
        </w:rPr>
        <w:t>Irland</w:t>
      </w:r>
      <w:r w:rsidRPr="00B970A4">
        <w:rPr>
          <w:rFonts w:cs="Arial"/>
          <w:color w:val="000000"/>
          <w:sz w:val="20"/>
          <w:szCs w:val="20"/>
          <w:lang w:val="en-US"/>
        </w:rPr>
        <w:br/>
      </w:r>
    </w:p>
    <w:p w14:paraId="1A1EFA0A" w14:textId="7777777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und</w:t>
      </w:r>
      <w:r w:rsidRPr="00B970A4">
        <w:rPr>
          <w:rFonts w:cs="Arial"/>
          <w:color w:val="000000"/>
          <w:sz w:val="20"/>
          <w:szCs w:val="20"/>
        </w:rPr>
        <w:br/>
      </w:r>
    </w:p>
    <w:p w14:paraId="316AFF0A" w14:textId="7777777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GELSEN-NET Kommunikationsgesellschaft mbH</w:t>
      </w:r>
    </w:p>
    <w:p w14:paraId="70C6FF51" w14:textId="33D5A8C4" w:rsidR="00B970A4" w:rsidRPr="00B970A4" w:rsidRDefault="00DD7F79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Willy-Brandt-Allee 26</w:t>
      </w:r>
    </w:p>
    <w:p w14:paraId="41319F6B" w14:textId="5EA6FA0F" w:rsid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4589</w:t>
      </w:r>
      <w:r w:rsidR="00DD7F79">
        <w:rPr>
          <w:rFonts w:cs="Arial"/>
          <w:color w:val="000000"/>
          <w:sz w:val="20"/>
          <w:szCs w:val="20"/>
        </w:rPr>
        <w:t>1</w:t>
      </w:r>
      <w:r w:rsidRPr="00B970A4">
        <w:rPr>
          <w:rFonts w:cs="Arial"/>
          <w:color w:val="000000"/>
          <w:sz w:val="20"/>
          <w:szCs w:val="20"/>
        </w:rPr>
        <w:t xml:space="preserve"> Gelsenkirchen</w:t>
      </w:r>
    </w:p>
    <w:p w14:paraId="1D3DBAB8" w14:textId="557BEA06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6430D4B9" w14:textId="7777777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  <w:r w:rsidRPr="00B970A4">
        <w:rPr>
          <w:rFonts w:cs="Arial"/>
          <w:b/>
          <w:bCs/>
          <w:color w:val="000000"/>
          <w:sz w:val="20"/>
          <w:szCs w:val="20"/>
        </w:rPr>
        <w:t>Informationen über unsere Facebook-Seite</w:t>
      </w:r>
    </w:p>
    <w:p w14:paraId="32D92544" w14:textId="72037B6D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Wir betreiben diese Seite, um auf unsere Dienstleistungen/Produkte aufmerksam zu machen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und um mit Ihnen als Besucher und Benutzer dieser Facebook-Seite sowie unserer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Webseite in Kontakt zu treten. Weitere Informationen über uns sowie über unsere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Tätigkeiten, Unternehmen etc. erhalten Sie auf unserer Webseite unter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https://www.gelsen-net.de. Wir als Betreiber der Facebook-Seite haben kein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Interesse an der Erhebung und weiteren Verarbeitung Ihrer individuellen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personenbezogenen Daten zu Analyse- oder Marketingzwecken. Weiterführende Hinweise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zu unserem Umgang mit personenbezogenen Daten finden Sie in unserer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Datenschutzerklärung unter https://www.gelsen-net.de/Datenschutz.</w:t>
      </w:r>
    </w:p>
    <w:p w14:paraId="4F776D15" w14:textId="7777777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5332B9F6" w14:textId="42F2FD53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Der Betrieb dieser Facebook-Seite unter Einbezug der Verarbeitung der personenbezogenen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Daten der Nutzer erfolgt auf Grundlage unserer berechtigten Interessen an einer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zeitgemäßen und unterstützenden Informations- und Interaktionsmöglichkeit für und mit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unseren Nutzern und Besuchern gem. Art. 6 Abs. 1 lit. f. DSGVO.</w:t>
      </w:r>
      <w:r w:rsidRPr="00B970A4">
        <w:rPr>
          <w:rFonts w:cs="Arial"/>
          <w:color w:val="000000"/>
          <w:sz w:val="20"/>
          <w:szCs w:val="20"/>
        </w:rPr>
        <w:br/>
      </w:r>
    </w:p>
    <w:p w14:paraId="5C14F7BE" w14:textId="7777777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  <w:r w:rsidRPr="00B970A4">
        <w:rPr>
          <w:rFonts w:cs="Arial"/>
          <w:b/>
          <w:bCs/>
          <w:color w:val="000000"/>
          <w:sz w:val="20"/>
          <w:szCs w:val="20"/>
        </w:rPr>
        <w:t>Verarbeitung von personenbezogenen Daten durch Facebook</w:t>
      </w:r>
    </w:p>
    <w:p w14:paraId="2A514D7A" w14:textId="77777777" w:rsid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Der Europäische Gerichtshof (EuGH) hat in seinem Urteil vom 5. Juni 2018 entschieden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FF"/>
          <w:sz w:val="20"/>
          <w:szCs w:val="20"/>
        </w:rPr>
        <w:t>http://curia.europa.eu/juris/document/document.jsf?text=&amp;docid=202543&amp;pageIndex=0&amp;doclang=DE&amp;mode=req&amp;dir=&amp;occ=first&amp;part=1&amp;cid=298398</w:t>
      </w:r>
      <w:r w:rsidRPr="00B970A4">
        <w:rPr>
          <w:rFonts w:cs="Arial"/>
          <w:color w:val="000000"/>
          <w:sz w:val="20"/>
          <w:szCs w:val="20"/>
        </w:rPr>
        <w:t>, dass der Betreiber einer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Facebook-Seite gemeinsam mit Facebook für die Verarbeitung personenbezogener Daten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verantwortlich ist. Uns ist bekannt, dass Facebook die Daten der Nutzer zu folgenden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Zwecken verarbeitet:</w:t>
      </w:r>
    </w:p>
    <w:p w14:paraId="27CDC136" w14:textId="678C4800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1B79EEEA" w14:textId="7777777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- Werbung (Analyse, Erstellung personalisierter Werbung)</w:t>
      </w:r>
    </w:p>
    <w:p w14:paraId="2FCF46A0" w14:textId="7777777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- Erstellung von Nutzerprofilen</w:t>
      </w:r>
    </w:p>
    <w:p w14:paraId="17502C7A" w14:textId="77777777" w:rsid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- Markforschung</w:t>
      </w:r>
    </w:p>
    <w:p w14:paraId="3DD523C5" w14:textId="0686D2BA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5C2680A5" w14:textId="68252A8D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Facebook setzt zur Speicherung und weiteren Verarbeitung dieser Informationen Cookies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ein, also kleine Textdateien, die auf den verschiedenen Endgeräten der Benutzer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gespeichert werden. Sofern der Benutzer ein Facebook-Profil besitzt und bei diesem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eingeloggt ist, erfolgt die Speicherung und Analyse auch geräteübergreifend.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br/>
      </w:r>
    </w:p>
    <w:p w14:paraId="5FE55797" w14:textId="77777777" w:rsid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Die Datenschutzerklärung von Facebook enthält weitere Informationen zur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 xml:space="preserve">Datenverarbeitung: </w:t>
      </w:r>
      <w:hyperlink r:id="rId8" w:history="1">
        <w:r w:rsidRPr="000C5E37">
          <w:rPr>
            <w:rStyle w:val="Hyperlink"/>
            <w:rFonts w:cs="Arial"/>
            <w:sz w:val="20"/>
            <w:szCs w:val="20"/>
          </w:rPr>
          <w:t>https://www.facebook.com/about/privacy/</w:t>
        </w:r>
      </w:hyperlink>
      <w:r>
        <w:rPr>
          <w:rFonts w:cs="Arial"/>
          <w:color w:val="0000FF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Widerspruchsmöglichkeiten (sog. Opt-Out) können Sie hier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FF"/>
          <w:sz w:val="20"/>
          <w:szCs w:val="20"/>
        </w:rPr>
        <w:t xml:space="preserve">https://www.facebook.com/settings?tab=ads </w:t>
      </w:r>
      <w:r w:rsidRPr="00B970A4">
        <w:rPr>
          <w:rFonts w:cs="Arial"/>
          <w:color w:val="000000"/>
          <w:sz w:val="20"/>
          <w:szCs w:val="20"/>
        </w:rPr>
        <w:t>setzten.</w:t>
      </w:r>
    </w:p>
    <w:p w14:paraId="3E72E83D" w14:textId="40D3D5CE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6F43374A" w14:textId="77777777" w:rsid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lastRenderedPageBreak/>
        <w:t>Die Übermittlung und weitere Verarbeitung personenbezogener Daten der Benutzer in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Drittländer, wie z.B. die USA, sowie die damit verbundenen eventuellen Risiken für die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Benutzer können von uns als Betreiber der Seite nicht ausgeschlossen werden.</w:t>
      </w:r>
    </w:p>
    <w:p w14:paraId="06057E32" w14:textId="300CBF8A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1BC6F120" w14:textId="7777777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  <w:r w:rsidRPr="00B970A4">
        <w:rPr>
          <w:rFonts w:cs="Arial"/>
          <w:b/>
          <w:bCs/>
          <w:color w:val="000000"/>
          <w:sz w:val="20"/>
          <w:szCs w:val="20"/>
        </w:rPr>
        <w:t>Statistische Daten</w:t>
      </w:r>
    </w:p>
    <w:p w14:paraId="1B5A558D" w14:textId="6EC64F3B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Über die sogenannten „Insights“ der Facebook-Seite sind statistische Daten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unterschiedlicher Kategorien für uns abrufbar. Diese Statistiken werden durch Facebook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erzeugt und bereitgestellt. Auf die Erzeugung und Darstellung haben wir als Betreiber der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Seite keinen Einfluss. Wir können diese Funktion nicht abstellen oder die Erzeugung und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Verarbeitung der Daten nicht verhindern. Für einen wählbaren Zeitraum sowie jeweils für die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Kategorien Fans, Abonnenten, erreichte Personen und interagierende Personen werden uns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bezogen auf unsere Facebook-Seite nachfolgende Daten durch Facebook bereitgestellt:</w:t>
      </w:r>
    </w:p>
    <w:p w14:paraId="32C9B9F3" w14:textId="77777777" w:rsid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Gesamtanzahl von Seitenaufrufen, „Gefällt mir“-Angaben, Seitenaktivitäten,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Beitragsinteraktionen, Reichweite, Videoansichten, Beitragsreichweite, Kommentaren,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Geteilten Inhalten, Antworten, Anteil Männer und Frauen, Herkunft bezogen auf Land und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Stadt, Sprache, Aufrufe und Klicks im Shop, Klicks auf Routenplaner, Klicks auf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Telefonnummern. Ebenfalls werden auf diesem Wege Daten zu den mit unserer Facebook-Seite verknüpften Facebook-Gruppen bereitgestellt. Durch die ständige Entwicklung von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Facebook verändert sich die Verfügbarkeit und die Aufbereitung der Daten, sodass wir für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weitere Details dazu auf die bereits o.g. Datenschutzerklärung von Facebook verweisen.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Wir nutzen diese in aggregierter Form verfügbaren Daten, um unsere Beiträge und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Aktivitäten auf unserer Facebook-Seite für die Benutzer attraktiver zu machen. So nutzen wir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z.B. die Verteilungen nach Alter und Geschlecht für eine angepasste Ansprache und die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bevorzugten Besuchszeiten der Nutzer für eine zeitlich optimierte Planung unserer Beiträge.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Informationen über die Art der verwendeten Endgeräte von Besuchern helfen uns dabei, die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Beiträge optisch-gestalterisch daran anzupassen. Entsprechend der Facebook-Nutzungsbedingungen, denen jeder Benutzer im Rahmen der Erstellung eines Facebook-Profils zugestimmt hat, können wir die Abonnenten und Fans der Seite identifizieren und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deren Profile sowie weitere geteilte Informationen von ihnen einsehen.</w:t>
      </w:r>
    </w:p>
    <w:p w14:paraId="26AC814F" w14:textId="169FD0EE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42E96839" w14:textId="7777777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  <w:r w:rsidRPr="00B970A4">
        <w:rPr>
          <w:rFonts w:cs="Arial"/>
          <w:b/>
          <w:bCs/>
          <w:color w:val="000000"/>
          <w:sz w:val="20"/>
          <w:szCs w:val="20"/>
        </w:rPr>
        <w:t>Rechte der Benutzer</w:t>
      </w:r>
    </w:p>
    <w:p w14:paraId="4160B8A0" w14:textId="3E4B5C4E" w:rsid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Da nur Facebook den vollständigen Zugriff auf die Benutzerdaten hat, empfehlen wir Ihnen,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sich direkt an Facebook zu wenden, wenn Sie Auskunftsanfragen oder andere Fragen zu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Ihren Rechten als Benutzer stellen möchten (z.B. Recht auf Löschung). Sollten Sie dabei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Unterstützung benötigen oder anderweitige Fragen haben, dann kontaktieren Sie uns gerne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 xml:space="preserve">per E-Mail unter </w:t>
      </w:r>
      <w:r w:rsidRPr="00B970A4">
        <w:rPr>
          <w:rFonts w:cs="Arial"/>
          <w:color w:val="0000FF"/>
          <w:sz w:val="20"/>
          <w:szCs w:val="20"/>
        </w:rPr>
        <w:t>datenschutz@</w:t>
      </w:r>
      <w:r w:rsidR="000D7EAF">
        <w:rPr>
          <w:rFonts w:cs="Arial"/>
          <w:color w:val="0000FF"/>
          <w:sz w:val="20"/>
          <w:szCs w:val="20"/>
        </w:rPr>
        <w:t>gelsenwasser.de</w:t>
      </w:r>
      <w:r w:rsidRPr="00B970A4">
        <w:rPr>
          <w:rFonts w:cs="Arial"/>
          <w:color w:val="000000"/>
          <w:sz w:val="20"/>
          <w:szCs w:val="20"/>
        </w:rPr>
        <w:t>. Wenn Sie die hier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beschriebenen Datenverarbeitungen zukünftig nicht mehr wünschen, dann heben Sie bitte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durch Nutzung der Funktionen „Diese Seite gefällt mir nicht mehr“ und/oder „Diese Seite</w:t>
      </w:r>
      <w:r>
        <w:rPr>
          <w:rFonts w:cs="Arial"/>
          <w:color w:val="000000"/>
          <w:sz w:val="20"/>
          <w:szCs w:val="20"/>
        </w:rPr>
        <w:t xml:space="preserve"> </w:t>
      </w:r>
      <w:r w:rsidRPr="00B970A4">
        <w:rPr>
          <w:rFonts w:cs="Arial"/>
          <w:color w:val="000000"/>
          <w:sz w:val="20"/>
          <w:szCs w:val="20"/>
        </w:rPr>
        <w:t>nicht mehr abonnieren“ die Verbindung Ihres Benutzer-Profils zu unserer Seite auf.</w:t>
      </w:r>
    </w:p>
    <w:p w14:paraId="189C30E6" w14:textId="29F1B291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14:paraId="3B0C9C4E" w14:textId="77777777" w:rsidR="00B970A4" w:rsidRPr="00B970A4" w:rsidRDefault="00B970A4" w:rsidP="00B970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970A4">
        <w:rPr>
          <w:rFonts w:cs="Arial"/>
          <w:color w:val="000000"/>
          <w:sz w:val="20"/>
          <w:szCs w:val="20"/>
        </w:rPr>
        <w:t>Stand der Informationen: 24.02.2022</w:t>
      </w:r>
    </w:p>
    <w:p w14:paraId="0967AFAB" w14:textId="30F37072" w:rsidR="00554FCB" w:rsidRPr="00B970A4" w:rsidRDefault="00B970A4" w:rsidP="00B970A4">
      <w:pPr>
        <w:jc w:val="both"/>
        <w:rPr>
          <w:rFonts w:cs="Arial"/>
          <w:sz w:val="20"/>
          <w:szCs w:val="20"/>
          <w:lang w:val="en-US"/>
        </w:rPr>
      </w:pPr>
      <w:r w:rsidRPr="00B970A4">
        <w:rPr>
          <w:rFonts w:cs="Arial"/>
          <w:color w:val="000000"/>
          <w:sz w:val="20"/>
          <w:szCs w:val="20"/>
          <w:lang w:val="en-US"/>
        </w:rPr>
        <w:t>© RAin Sabrina Keese-Haufs | lawlikes | 2018</w:t>
      </w:r>
    </w:p>
    <w:sectPr w:rsidR="00554FCB" w:rsidRPr="00B970A4" w:rsidSect="00D46E83">
      <w:headerReference w:type="default" r:id="rId9"/>
      <w:footerReference w:type="default" r:id="rId10"/>
      <w:type w:val="continuous"/>
      <w:pgSz w:w="11906" w:h="16838" w:code="9"/>
      <w:pgMar w:top="2552" w:right="1021" w:bottom="1418" w:left="1247" w:header="737" w:footer="3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129BD" w14:textId="77777777" w:rsidR="00167B2C" w:rsidRDefault="00167B2C" w:rsidP="006B453E">
      <w:r>
        <w:separator/>
      </w:r>
    </w:p>
  </w:endnote>
  <w:endnote w:type="continuationSeparator" w:id="0">
    <w:p w14:paraId="6EC7CAC5" w14:textId="77777777" w:rsidR="00167B2C" w:rsidRDefault="00167B2C" w:rsidP="006B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2E96" w14:textId="5713DF45" w:rsidR="00167B2C" w:rsidRDefault="00167B2C" w:rsidP="002A5198">
    <w:pPr>
      <w:pStyle w:val="Fuzeile"/>
      <w:rPr>
        <w:sz w:val="14"/>
        <w:szCs w:val="14"/>
      </w:rPr>
    </w:pPr>
  </w:p>
  <w:p w14:paraId="52910F33" w14:textId="1F26D280" w:rsidR="00167B2C" w:rsidRPr="00C73055" w:rsidRDefault="00167B2C" w:rsidP="002A5198">
    <w:pPr>
      <w:pStyle w:val="Fuzeile"/>
      <w:rPr>
        <w:sz w:val="14"/>
        <w:szCs w:val="14"/>
      </w:rPr>
    </w:pPr>
    <w:r w:rsidRPr="00C73055">
      <w:rPr>
        <w:sz w:val="10"/>
        <w:szCs w:val="10"/>
      </w:rPr>
      <w:br/>
    </w:r>
    <w:r w:rsidRPr="00C73055">
      <w:rPr>
        <w:sz w:val="14"/>
        <w:szCs w:val="14"/>
      </w:rPr>
      <w:t xml:space="preserve">Seite </w:t>
    </w:r>
    <w:r w:rsidRPr="00C73055">
      <w:rPr>
        <w:sz w:val="14"/>
        <w:szCs w:val="14"/>
      </w:rPr>
      <w:fldChar w:fldCharType="begin"/>
    </w:r>
    <w:r w:rsidRPr="00C73055">
      <w:rPr>
        <w:sz w:val="14"/>
        <w:szCs w:val="14"/>
      </w:rPr>
      <w:instrText>PAGE  \* Arabic  \* MERGEFORMAT</w:instrText>
    </w:r>
    <w:r w:rsidRPr="00C73055">
      <w:rPr>
        <w:sz w:val="14"/>
        <w:szCs w:val="14"/>
      </w:rPr>
      <w:fldChar w:fldCharType="separate"/>
    </w:r>
    <w:r w:rsidR="008F08C3">
      <w:rPr>
        <w:noProof/>
        <w:sz w:val="14"/>
        <w:szCs w:val="14"/>
      </w:rPr>
      <w:t>2</w:t>
    </w:r>
    <w:r w:rsidRPr="00C73055">
      <w:rPr>
        <w:sz w:val="14"/>
        <w:szCs w:val="14"/>
      </w:rPr>
      <w:fldChar w:fldCharType="end"/>
    </w:r>
    <w:r w:rsidRPr="00C73055">
      <w:rPr>
        <w:sz w:val="14"/>
        <w:szCs w:val="14"/>
      </w:rPr>
      <w:t xml:space="preserve"> von </w:t>
    </w:r>
    <w:r w:rsidRPr="00C73055">
      <w:rPr>
        <w:sz w:val="14"/>
        <w:szCs w:val="14"/>
      </w:rPr>
      <w:fldChar w:fldCharType="begin"/>
    </w:r>
    <w:r w:rsidRPr="00C73055">
      <w:rPr>
        <w:sz w:val="14"/>
        <w:szCs w:val="14"/>
      </w:rPr>
      <w:instrText>NUMPAGES  \* Arabic  \* MERGEFORMAT</w:instrText>
    </w:r>
    <w:r w:rsidRPr="00C73055">
      <w:rPr>
        <w:sz w:val="14"/>
        <w:szCs w:val="14"/>
      </w:rPr>
      <w:fldChar w:fldCharType="separate"/>
    </w:r>
    <w:r w:rsidR="008F08C3">
      <w:rPr>
        <w:noProof/>
        <w:sz w:val="14"/>
        <w:szCs w:val="14"/>
      </w:rPr>
      <w:t>2</w:t>
    </w:r>
    <w:r w:rsidRPr="00C73055">
      <w:rPr>
        <w:sz w:val="14"/>
        <w:szCs w:val="14"/>
      </w:rPr>
      <w:fldChar w:fldCharType="end"/>
    </w:r>
    <w:r>
      <w:rPr>
        <w:sz w:val="14"/>
        <w:szCs w:val="14"/>
      </w:rPr>
      <w:t>,</w:t>
    </w:r>
    <w:r w:rsidRPr="00C73055">
      <w:rPr>
        <w:sz w:val="14"/>
        <w:szCs w:val="14"/>
      </w:rPr>
      <w:t xml:space="preserve"> Stan</w:t>
    </w:r>
    <w:r w:rsidR="00FF0F9F">
      <w:rPr>
        <w:sz w:val="14"/>
        <w:szCs w:val="14"/>
      </w:rPr>
      <w:t xml:space="preserve">d: </w:t>
    </w:r>
    <w:r w:rsidR="00D46E83">
      <w:rPr>
        <w:sz w:val="14"/>
        <w:szCs w:val="14"/>
      </w:rPr>
      <w:t>01</w:t>
    </w:r>
    <w:r>
      <w:rPr>
        <w:sz w:val="14"/>
        <w:szCs w:val="14"/>
      </w:rPr>
      <w:t>.0</w:t>
    </w:r>
    <w:r w:rsidR="00DD7F79">
      <w:rPr>
        <w:sz w:val="14"/>
        <w:szCs w:val="14"/>
      </w:rPr>
      <w:t>7</w:t>
    </w:r>
    <w:r w:rsidRPr="00C73055">
      <w:rPr>
        <w:sz w:val="14"/>
        <w:szCs w:val="14"/>
      </w:rPr>
      <w:t>.20</w:t>
    </w:r>
    <w:r>
      <w:rPr>
        <w:sz w:val="14"/>
        <w:szCs w:val="14"/>
      </w:rPr>
      <w:t>2</w:t>
    </w:r>
    <w:r w:rsidR="00DD7F79">
      <w:rPr>
        <w:sz w:val="14"/>
        <w:szCs w:val="14"/>
      </w:rPr>
      <w:t>3</w:t>
    </w:r>
    <w:r w:rsidRPr="00C73055">
      <w:rPr>
        <w:sz w:val="14"/>
        <w:szCs w:val="14"/>
      </w:rPr>
      <w:t>, Änderungen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682EF" w14:textId="77777777" w:rsidR="00167B2C" w:rsidRDefault="00167B2C" w:rsidP="006B453E">
      <w:r>
        <w:separator/>
      </w:r>
    </w:p>
  </w:footnote>
  <w:footnote w:type="continuationSeparator" w:id="0">
    <w:p w14:paraId="57DB83E6" w14:textId="77777777" w:rsidR="00167B2C" w:rsidRDefault="00167B2C" w:rsidP="006B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E91C" w14:textId="050B8E82" w:rsidR="00167B2C" w:rsidRPr="000724E4" w:rsidRDefault="008F08C3">
    <w:pPr>
      <w:pStyle w:val="Kopfzeile"/>
      <w:rPr>
        <w:b/>
        <w:sz w:val="20"/>
        <w:szCs w:val="20"/>
      </w:rPr>
    </w:pPr>
    <w:r>
      <w:rPr>
        <w:b/>
        <w:noProof/>
        <w:color w:val="A2104F"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2766BEEF" wp14:editId="11918700">
          <wp:simplePos x="0" y="0"/>
          <wp:positionH relativeFrom="page">
            <wp:align>right</wp:align>
          </wp:positionH>
          <wp:positionV relativeFrom="paragraph">
            <wp:posOffset>-470848</wp:posOffset>
          </wp:positionV>
          <wp:extent cx="2984400" cy="1486800"/>
          <wp:effectExtent l="0" t="0" r="698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400" cy="14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E83">
      <w:rPr>
        <w:b/>
        <w:color w:val="A2104F"/>
        <w:sz w:val="20"/>
        <w:szCs w:val="20"/>
      </w:rPr>
      <w:t>Datenschutzerklärung</w:t>
    </w:r>
    <w:r w:rsidR="00B970A4">
      <w:rPr>
        <w:b/>
        <w:color w:val="A2104F"/>
        <w:sz w:val="20"/>
        <w:szCs w:val="20"/>
      </w:rPr>
      <w:t xml:space="preserve"> für unsere Facebook-Seite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462"/>
    <w:multiLevelType w:val="hybridMultilevel"/>
    <w:tmpl w:val="87D80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65E4"/>
    <w:multiLevelType w:val="hybridMultilevel"/>
    <w:tmpl w:val="C8B66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2DB4"/>
    <w:multiLevelType w:val="hybridMultilevel"/>
    <w:tmpl w:val="2174B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9B7"/>
    <w:multiLevelType w:val="hybridMultilevel"/>
    <w:tmpl w:val="5F606E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0F">
      <w:start w:val="1"/>
      <w:numFmt w:val="decimal"/>
      <w:lvlText w:val="%3.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175"/>
    <w:multiLevelType w:val="hybridMultilevel"/>
    <w:tmpl w:val="BA668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3222"/>
    <w:multiLevelType w:val="multilevel"/>
    <w:tmpl w:val="93C445B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51F4ED2"/>
    <w:multiLevelType w:val="hybridMultilevel"/>
    <w:tmpl w:val="21D42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A719A"/>
    <w:multiLevelType w:val="hybridMultilevel"/>
    <w:tmpl w:val="E29E72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F123B"/>
    <w:multiLevelType w:val="multilevel"/>
    <w:tmpl w:val="354AB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1080"/>
      </w:pPr>
      <w:rPr>
        <w:rFonts w:hint="default"/>
      </w:rPr>
    </w:lvl>
  </w:abstractNum>
  <w:abstractNum w:abstractNumId="9" w15:restartNumberingAfterBreak="0">
    <w:nsid w:val="2FE63F6C"/>
    <w:multiLevelType w:val="hybridMultilevel"/>
    <w:tmpl w:val="9DE499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5373E"/>
    <w:multiLevelType w:val="multilevel"/>
    <w:tmpl w:val="13F61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000000" w:themeColor="text1"/>
      </w:rPr>
    </w:lvl>
  </w:abstractNum>
  <w:abstractNum w:abstractNumId="11" w15:restartNumberingAfterBreak="0">
    <w:nsid w:val="407E724D"/>
    <w:multiLevelType w:val="hybridMultilevel"/>
    <w:tmpl w:val="77321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A6BB8"/>
    <w:multiLevelType w:val="hybridMultilevel"/>
    <w:tmpl w:val="C0528B84"/>
    <w:lvl w:ilvl="0" w:tplc="1D6E793E">
      <w:start w:val="1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C62B6"/>
    <w:multiLevelType w:val="hybridMultilevel"/>
    <w:tmpl w:val="79482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36013"/>
    <w:multiLevelType w:val="hybridMultilevel"/>
    <w:tmpl w:val="F6BC22C0"/>
    <w:lvl w:ilvl="0" w:tplc="3F38A7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53D0"/>
    <w:multiLevelType w:val="hybridMultilevel"/>
    <w:tmpl w:val="56C2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B12A2"/>
    <w:multiLevelType w:val="hybridMultilevel"/>
    <w:tmpl w:val="1AFC975E"/>
    <w:lvl w:ilvl="0" w:tplc="0407000F">
      <w:start w:val="1"/>
      <w:numFmt w:val="decimal"/>
      <w:lvlText w:val="%1."/>
      <w:lvlJc w:val="lef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4073F49"/>
    <w:multiLevelType w:val="hybridMultilevel"/>
    <w:tmpl w:val="2004B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75223"/>
    <w:multiLevelType w:val="singleLevel"/>
    <w:tmpl w:val="73DE6E2C"/>
    <w:lvl w:ilvl="0">
      <w:start w:val="1"/>
      <w:numFmt w:val="bullet"/>
      <w:pStyle w:val="GN-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721F7137"/>
    <w:multiLevelType w:val="multilevel"/>
    <w:tmpl w:val="7D940124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pStyle w:val="berschrift2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pStyle w:val="berschrift3"/>
      <w:lvlText w:val="%1.%2.%3"/>
      <w:lvlJc w:val="left"/>
      <w:pPr>
        <w:ind w:left="360" w:hanging="36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000000" w:themeColor="text1"/>
      </w:rPr>
    </w:lvl>
  </w:abstractNum>
  <w:abstractNum w:abstractNumId="20" w15:restartNumberingAfterBreak="0">
    <w:nsid w:val="7643444B"/>
    <w:multiLevelType w:val="hybridMultilevel"/>
    <w:tmpl w:val="58F2B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64A05"/>
    <w:multiLevelType w:val="hybridMultilevel"/>
    <w:tmpl w:val="4E06BE20"/>
    <w:lvl w:ilvl="0" w:tplc="C032EE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u w:color="FF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31C94"/>
    <w:multiLevelType w:val="hybridMultilevel"/>
    <w:tmpl w:val="1AFC975E"/>
    <w:lvl w:ilvl="0" w:tplc="0407000F">
      <w:start w:val="1"/>
      <w:numFmt w:val="decimal"/>
      <w:lvlText w:val="%1."/>
      <w:lvlJc w:val="lef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CCB3A03"/>
    <w:multiLevelType w:val="hybridMultilevel"/>
    <w:tmpl w:val="9D58E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C6F7D"/>
    <w:multiLevelType w:val="hybridMultilevel"/>
    <w:tmpl w:val="AA1EB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6"/>
  </w:num>
  <w:num w:numId="19">
    <w:abstractNumId w:val="4"/>
  </w:num>
  <w:num w:numId="20">
    <w:abstractNumId w:val="15"/>
  </w:num>
  <w:num w:numId="21">
    <w:abstractNumId w:val="20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22"/>
  </w:num>
  <w:num w:numId="30">
    <w:abstractNumId w:val="5"/>
  </w:num>
  <w:num w:numId="31">
    <w:abstractNumId w:val="17"/>
  </w:num>
  <w:num w:numId="32">
    <w:abstractNumId w:val="14"/>
  </w:num>
  <w:num w:numId="33">
    <w:abstractNumId w:val="23"/>
  </w:num>
  <w:num w:numId="34">
    <w:abstractNumId w:val="1"/>
  </w:num>
  <w:num w:numId="35">
    <w:abstractNumId w:val="8"/>
  </w:num>
  <w:num w:numId="36">
    <w:abstractNumId w:val="5"/>
  </w:num>
  <w:num w:numId="37">
    <w:abstractNumId w:val="10"/>
  </w:num>
  <w:num w:numId="38">
    <w:abstractNumId w:val="19"/>
  </w:num>
  <w:num w:numId="39">
    <w:abstractNumId w:val="19"/>
  </w:num>
  <w:num w:numId="4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US" w:vendorID="64" w:dllVersion="131078" w:nlCheck="1" w:checkStyle="1"/>
  <w:documentProtection w:edit="forms" w:enforcement="0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1D"/>
    <w:rsid w:val="000002A0"/>
    <w:rsid w:val="0000170F"/>
    <w:rsid w:val="000072BC"/>
    <w:rsid w:val="00010F20"/>
    <w:rsid w:val="000137C7"/>
    <w:rsid w:val="000252BE"/>
    <w:rsid w:val="00025EB7"/>
    <w:rsid w:val="00027DE9"/>
    <w:rsid w:val="000319D7"/>
    <w:rsid w:val="00031FF4"/>
    <w:rsid w:val="0003230C"/>
    <w:rsid w:val="00033774"/>
    <w:rsid w:val="0003484D"/>
    <w:rsid w:val="00035294"/>
    <w:rsid w:val="000352B7"/>
    <w:rsid w:val="00036336"/>
    <w:rsid w:val="0004081D"/>
    <w:rsid w:val="00041426"/>
    <w:rsid w:val="00062AE3"/>
    <w:rsid w:val="0006673A"/>
    <w:rsid w:val="00066DE2"/>
    <w:rsid w:val="000722D5"/>
    <w:rsid w:val="000724E4"/>
    <w:rsid w:val="00084CDE"/>
    <w:rsid w:val="00092A1C"/>
    <w:rsid w:val="000A007D"/>
    <w:rsid w:val="000A0208"/>
    <w:rsid w:val="000A7D7F"/>
    <w:rsid w:val="000B10C9"/>
    <w:rsid w:val="000B1718"/>
    <w:rsid w:val="000B4A1D"/>
    <w:rsid w:val="000B56CD"/>
    <w:rsid w:val="000B68BE"/>
    <w:rsid w:val="000D088B"/>
    <w:rsid w:val="000D3AEB"/>
    <w:rsid w:val="000D3F11"/>
    <w:rsid w:val="000D4C42"/>
    <w:rsid w:val="000D4CC0"/>
    <w:rsid w:val="000D4DC6"/>
    <w:rsid w:val="000D7EAF"/>
    <w:rsid w:val="000E17A9"/>
    <w:rsid w:val="000E4D87"/>
    <w:rsid w:val="000F05E6"/>
    <w:rsid w:val="000F29D1"/>
    <w:rsid w:val="000F2FA1"/>
    <w:rsid w:val="000F317D"/>
    <w:rsid w:val="000F76E3"/>
    <w:rsid w:val="00104A61"/>
    <w:rsid w:val="0010510E"/>
    <w:rsid w:val="00105C67"/>
    <w:rsid w:val="00106065"/>
    <w:rsid w:val="00107A51"/>
    <w:rsid w:val="00114854"/>
    <w:rsid w:val="00120119"/>
    <w:rsid w:val="00121AF1"/>
    <w:rsid w:val="00122836"/>
    <w:rsid w:val="00125D5F"/>
    <w:rsid w:val="00130886"/>
    <w:rsid w:val="00130CBC"/>
    <w:rsid w:val="001310C2"/>
    <w:rsid w:val="00131512"/>
    <w:rsid w:val="001353DB"/>
    <w:rsid w:val="00136020"/>
    <w:rsid w:val="0013699D"/>
    <w:rsid w:val="00142D83"/>
    <w:rsid w:val="00146F9B"/>
    <w:rsid w:val="0015041D"/>
    <w:rsid w:val="0015348B"/>
    <w:rsid w:val="00156507"/>
    <w:rsid w:val="00165672"/>
    <w:rsid w:val="00167B2C"/>
    <w:rsid w:val="00176A52"/>
    <w:rsid w:val="00176C94"/>
    <w:rsid w:val="00180E87"/>
    <w:rsid w:val="00197FE9"/>
    <w:rsid w:val="001A117A"/>
    <w:rsid w:val="001A17D1"/>
    <w:rsid w:val="001A3AD2"/>
    <w:rsid w:val="001B0B0B"/>
    <w:rsid w:val="001B441A"/>
    <w:rsid w:val="001B5316"/>
    <w:rsid w:val="001B53F8"/>
    <w:rsid w:val="001B5767"/>
    <w:rsid w:val="001C0077"/>
    <w:rsid w:val="001C0CD5"/>
    <w:rsid w:val="001C3D45"/>
    <w:rsid w:val="001D1D47"/>
    <w:rsid w:val="001D1F02"/>
    <w:rsid w:val="001E1DCD"/>
    <w:rsid w:val="001E279F"/>
    <w:rsid w:val="001E2B6E"/>
    <w:rsid w:val="001E58CD"/>
    <w:rsid w:val="001E657B"/>
    <w:rsid w:val="001F1C83"/>
    <w:rsid w:val="001F2804"/>
    <w:rsid w:val="001F45F9"/>
    <w:rsid w:val="001F77BC"/>
    <w:rsid w:val="001F7875"/>
    <w:rsid w:val="002013AA"/>
    <w:rsid w:val="002071A5"/>
    <w:rsid w:val="002207EA"/>
    <w:rsid w:val="00220B4B"/>
    <w:rsid w:val="0022172C"/>
    <w:rsid w:val="002269C8"/>
    <w:rsid w:val="0023351F"/>
    <w:rsid w:val="00237B88"/>
    <w:rsid w:val="00241349"/>
    <w:rsid w:val="00243037"/>
    <w:rsid w:val="00244223"/>
    <w:rsid w:val="00244B7E"/>
    <w:rsid w:val="0024606E"/>
    <w:rsid w:val="002466A2"/>
    <w:rsid w:val="00252E7B"/>
    <w:rsid w:val="00253DE8"/>
    <w:rsid w:val="00254928"/>
    <w:rsid w:val="002562FE"/>
    <w:rsid w:val="002625EF"/>
    <w:rsid w:val="00265077"/>
    <w:rsid w:val="0027271F"/>
    <w:rsid w:val="00272BD1"/>
    <w:rsid w:val="00274882"/>
    <w:rsid w:val="0027766E"/>
    <w:rsid w:val="00277857"/>
    <w:rsid w:val="0028053B"/>
    <w:rsid w:val="00287487"/>
    <w:rsid w:val="00290B7B"/>
    <w:rsid w:val="00293662"/>
    <w:rsid w:val="002A0105"/>
    <w:rsid w:val="002A0CC0"/>
    <w:rsid w:val="002A4EC4"/>
    <w:rsid w:val="002A5198"/>
    <w:rsid w:val="002B2808"/>
    <w:rsid w:val="002B315B"/>
    <w:rsid w:val="002B4795"/>
    <w:rsid w:val="002B4917"/>
    <w:rsid w:val="002C0C5D"/>
    <w:rsid w:val="002C5BB4"/>
    <w:rsid w:val="002C64C6"/>
    <w:rsid w:val="002D3BC9"/>
    <w:rsid w:val="002D5874"/>
    <w:rsid w:val="002D6F18"/>
    <w:rsid w:val="002D7437"/>
    <w:rsid w:val="002E2B2C"/>
    <w:rsid w:val="002E578D"/>
    <w:rsid w:val="002F147E"/>
    <w:rsid w:val="002F22E4"/>
    <w:rsid w:val="002F331A"/>
    <w:rsid w:val="00301B7B"/>
    <w:rsid w:val="00301EF9"/>
    <w:rsid w:val="003033B8"/>
    <w:rsid w:val="003036FA"/>
    <w:rsid w:val="0030594E"/>
    <w:rsid w:val="00310DD1"/>
    <w:rsid w:val="00321DC5"/>
    <w:rsid w:val="003302B2"/>
    <w:rsid w:val="00335479"/>
    <w:rsid w:val="003362E9"/>
    <w:rsid w:val="00340F0A"/>
    <w:rsid w:val="0034264E"/>
    <w:rsid w:val="003428B3"/>
    <w:rsid w:val="00342DB9"/>
    <w:rsid w:val="003434EB"/>
    <w:rsid w:val="003449A2"/>
    <w:rsid w:val="003475F0"/>
    <w:rsid w:val="00361624"/>
    <w:rsid w:val="00361B53"/>
    <w:rsid w:val="00363B40"/>
    <w:rsid w:val="003640F6"/>
    <w:rsid w:val="00371D10"/>
    <w:rsid w:val="00382587"/>
    <w:rsid w:val="0038409B"/>
    <w:rsid w:val="00384E54"/>
    <w:rsid w:val="00385BA3"/>
    <w:rsid w:val="00386DFC"/>
    <w:rsid w:val="00390167"/>
    <w:rsid w:val="003968BB"/>
    <w:rsid w:val="003A09FF"/>
    <w:rsid w:val="003A5EBC"/>
    <w:rsid w:val="003B05B2"/>
    <w:rsid w:val="003B0787"/>
    <w:rsid w:val="003B7187"/>
    <w:rsid w:val="003B798D"/>
    <w:rsid w:val="003C3FD9"/>
    <w:rsid w:val="003C496F"/>
    <w:rsid w:val="003C628A"/>
    <w:rsid w:val="003D151E"/>
    <w:rsid w:val="003D5BB8"/>
    <w:rsid w:val="003D65E0"/>
    <w:rsid w:val="003E21A6"/>
    <w:rsid w:val="003E78A2"/>
    <w:rsid w:val="003F24A8"/>
    <w:rsid w:val="003F58F3"/>
    <w:rsid w:val="004004DE"/>
    <w:rsid w:val="00402BF0"/>
    <w:rsid w:val="004070A4"/>
    <w:rsid w:val="00411FE9"/>
    <w:rsid w:val="00416632"/>
    <w:rsid w:val="00416739"/>
    <w:rsid w:val="004176E3"/>
    <w:rsid w:val="00420A90"/>
    <w:rsid w:val="00421C77"/>
    <w:rsid w:val="0042239E"/>
    <w:rsid w:val="00423A02"/>
    <w:rsid w:val="0042444E"/>
    <w:rsid w:val="00427A97"/>
    <w:rsid w:val="00430BEC"/>
    <w:rsid w:val="00437B30"/>
    <w:rsid w:val="0044054B"/>
    <w:rsid w:val="004407B3"/>
    <w:rsid w:val="00441175"/>
    <w:rsid w:val="00442E00"/>
    <w:rsid w:val="00450CBC"/>
    <w:rsid w:val="00451944"/>
    <w:rsid w:val="004524A3"/>
    <w:rsid w:val="00453A64"/>
    <w:rsid w:val="0045578E"/>
    <w:rsid w:val="00455AB5"/>
    <w:rsid w:val="00462D79"/>
    <w:rsid w:val="00467182"/>
    <w:rsid w:val="0047484C"/>
    <w:rsid w:val="004754AE"/>
    <w:rsid w:val="00480F77"/>
    <w:rsid w:val="00482A54"/>
    <w:rsid w:val="00482ECB"/>
    <w:rsid w:val="00486B3D"/>
    <w:rsid w:val="00491EB1"/>
    <w:rsid w:val="0049760E"/>
    <w:rsid w:val="004A1D10"/>
    <w:rsid w:val="004A2BEF"/>
    <w:rsid w:val="004A5F59"/>
    <w:rsid w:val="004B3386"/>
    <w:rsid w:val="004B5AA6"/>
    <w:rsid w:val="004B727D"/>
    <w:rsid w:val="004C20BD"/>
    <w:rsid w:val="004C40EC"/>
    <w:rsid w:val="004C627C"/>
    <w:rsid w:val="004C7C18"/>
    <w:rsid w:val="004D19EE"/>
    <w:rsid w:val="004D617E"/>
    <w:rsid w:val="004E04C2"/>
    <w:rsid w:val="004E38A9"/>
    <w:rsid w:val="004E40EF"/>
    <w:rsid w:val="004E4408"/>
    <w:rsid w:val="004E5BBD"/>
    <w:rsid w:val="004E7357"/>
    <w:rsid w:val="004E79EA"/>
    <w:rsid w:val="004F1643"/>
    <w:rsid w:val="004F6D0E"/>
    <w:rsid w:val="0050597F"/>
    <w:rsid w:val="005121CE"/>
    <w:rsid w:val="005177C8"/>
    <w:rsid w:val="00517813"/>
    <w:rsid w:val="00520CB2"/>
    <w:rsid w:val="00521873"/>
    <w:rsid w:val="00523103"/>
    <w:rsid w:val="00525B97"/>
    <w:rsid w:val="00526A70"/>
    <w:rsid w:val="00531D34"/>
    <w:rsid w:val="00535FA4"/>
    <w:rsid w:val="00536D81"/>
    <w:rsid w:val="005401A2"/>
    <w:rsid w:val="005416A7"/>
    <w:rsid w:val="00543C10"/>
    <w:rsid w:val="00545518"/>
    <w:rsid w:val="005509EB"/>
    <w:rsid w:val="00552C81"/>
    <w:rsid w:val="0055336F"/>
    <w:rsid w:val="0055360F"/>
    <w:rsid w:val="00554ACE"/>
    <w:rsid w:val="00554FCB"/>
    <w:rsid w:val="00555237"/>
    <w:rsid w:val="005616A2"/>
    <w:rsid w:val="00564B56"/>
    <w:rsid w:val="00564DBF"/>
    <w:rsid w:val="005656AD"/>
    <w:rsid w:val="0056757A"/>
    <w:rsid w:val="00583A7C"/>
    <w:rsid w:val="005877BA"/>
    <w:rsid w:val="005A33A4"/>
    <w:rsid w:val="005A7F4F"/>
    <w:rsid w:val="005B55DD"/>
    <w:rsid w:val="005B6D65"/>
    <w:rsid w:val="005C74CD"/>
    <w:rsid w:val="005C77C5"/>
    <w:rsid w:val="005D3DAC"/>
    <w:rsid w:val="005E0D9F"/>
    <w:rsid w:val="005E0F79"/>
    <w:rsid w:val="005E0FC9"/>
    <w:rsid w:val="005E3E3C"/>
    <w:rsid w:val="005E3F33"/>
    <w:rsid w:val="005E4180"/>
    <w:rsid w:val="005F14EE"/>
    <w:rsid w:val="005F68C3"/>
    <w:rsid w:val="00602587"/>
    <w:rsid w:val="00610F0F"/>
    <w:rsid w:val="00611671"/>
    <w:rsid w:val="006127BB"/>
    <w:rsid w:val="00613206"/>
    <w:rsid w:val="006136A4"/>
    <w:rsid w:val="00616E51"/>
    <w:rsid w:val="00620067"/>
    <w:rsid w:val="00620810"/>
    <w:rsid w:val="00621723"/>
    <w:rsid w:val="00623BFA"/>
    <w:rsid w:val="00626FBB"/>
    <w:rsid w:val="00632175"/>
    <w:rsid w:val="0063315E"/>
    <w:rsid w:val="0063380C"/>
    <w:rsid w:val="00640A9A"/>
    <w:rsid w:val="00641307"/>
    <w:rsid w:val="00643593"/>
    <w:rsid w:val="00644A8F"/>
    <w:rsid w:val="00646322"/>
    <w:rsid w:val="006464AB"/>
    <w:rsid w:val="00652E96"/>
    <w:rsid w:val="006540F3"/>
    <w:rsid w:val="00655F2D"/>
    <w:rsid w:val="00663631"/>
    <w:rsid w:val="0066488C"/>
    <w:rsid w:val="00665EA5"/>
    <w:rsid w:val="0066758D"/>
    <w:rsid w:val="00672F9A"/>
    <w:rsid w:val="00673C69"/>
    <w:rsid w:val="00674688"/>
    <w:rsid w:val="0067518A"/>
    <w:rsid w:val="00680E57"/>
    <w:rsid w:val="0068447E"/>
    <w:rsid w:val="00685C00"/>
    <w:rsid w:val="0069292F"/>
    <w:rsid w:val="00692C93"/>
    <w:rsid w:val="00696501"/>
    <w:rsid w:val="006A0EAE"/>
    <w:rsid w:val="006A2F7C"/>
    <w:rsid w:val="006B121A"/>
    <w:rsid w:val="006B1D87"/>
    <w:rsid w:val="006B321F"/>
    <w:rsid w:val="006B453E"/>
    <w:rsid w:val="006C767C"/>
    <w:rsid w:val="006C7FFE"/>
    <w:rsid w:val="006E03CD"/>
    <w:rsid w:val="006E0877"/>
    <w:rsid w:val="006E20E2"/>
    <w:rsid w:val="006E215D"/>
    <w:rsid w:val="006E29BD"/>
    <w:rsid w:val="006F05FA"/>
    <w:rsid w:val="006F27B8"/>
    <w:rsid w:val="006F6C74"/>
    <w:rsid w:val="007013DF"/>
    <w:rsid w:val="007035E2"/>
    <w:rsid w:val="00704C1E"/>
    <w:rsid w:val="00705239"/>
    <w:rsid w:val="007112BB"/>
    <w:rsid w:val="00721412"/>
    <w:rsid w:val="00721609"/>
    <w:rsid w:val="0072303D"/>
    <w:rsid w:val="007316D2"/>
    <w:rsid w:val="007351EB"/>
    <w:rsid w:val="00741ECB"/>
    <w:rsid w:val="00742F7F"/>
    <w:rsid w:val="007500A7"/>
    <w:rsid w:val="007526D2"/>
    <w:rsid w:val="007611BE"/>
    <w:rsid w:val="00763F8B"/>
    <w:rsid w:val="00766468"/>
    <w:rsid w:val="00766A88"/>
    <w:rsid w:val="00773463"/>
    <w:rsid w:val="00774A18"/>
    <w:rsid w:val="00775D73"/>
    <w:rsid w:val="0077722B"/>
    <w:rsid w:val="007840F8"/>
    <w:rsid w:val="00786858"/>
    <w:rsid w:val="00787DE4"/>
    <w:rsid w:val="007A0C71"/>
    <w:rsid w:val="007A14DB"/>
    <w:rsid w:val="007A30E6"/>
    <w:rsid w:val="007A566F"/>
    <w:rsid w:val="007A6A1A"/>
    <w:rsid w:val="007B1267"/>
    <w:rsid w:val="007B2707"/>
    <w:rsid w:val="007C5C58"/>
    <w:rsid w:val="007D4580"/>
    <w:rsid w:val="007D4FEB"/>
    <w:rsid w:val="007E3D87"/>
    <w:rsid w:val="007E7508"/>
    <w:rsid w:val="007F14CF"/>
    <w:rsid w:val="007F1BC9"/>
    <w:rsid w:val="007F4928"/>
    <w:rsid w:val="007F5FF2"/>
    <w:rsid w:val="007F6352"/>
    <w:rsid w:val="008060AB"/>
    <w:rsid w:val="008077B8"/>
    <w:rsid w:val="0081028F"/>
    <w:rsid w:val="008259DD"/>
    <w:rsid w:val="00830775"/>
    <w:rsid w:val="00831428"/>
    <w:rsid w:val="008340DA"/>
    <w:rsid w:val="0083700E"/>
    <w:rsid w:val="00837C44"/>
    <w:rsid w:val="008417F3"/>
    <w:rsid w:val="008420E7"/>
    <w:rsid w:val="008447FC"/>
    <w:rsid w:val="00845680"/>
    <w:rsid w:val="0085638C"/>
    <w:rsid w:val="00857E14"/>
    <w:rsid w:val="008605CB"/>
    <w:rsid w:val="008637F5"/>
    <w:rsid w:val="0086491F"/>
    <w:rsid w:val="00864AF0"/>
    <w:rsid w:val="00867D7C"/>
    <w:rsid w:val="00875747"/>
    <w:rsid w:val="00876004"/>
    <w:rsid w:val="008775C8"/>
    <w:rsid w:val="00880473"/>
    <w:rsid w:val="00880BC1"/>
    <w:rsid w:val="008845C6"/>
    <w:rsid w:val="00884C07"/>
    <w:rsid w:val="0088528B"/>
    <w:rsid w:val="00892AA5"/>
    <w:rsid w:val="0089383A"/>
    <w:rsid w:val="008A36B9"/>
    <w:rsid w:val="008A463B"/>
    <w:rsid w:val="008B217B"/>
    <w:rsid w:val="008B37CF"/>
    <w:rsid w:val="008C55B9"/>
    <w:rsid w:val="008C6502"/>
    <w:rsid w:val="008D0920"/>
    <w:rsid w:val="008D2930"/>
    <w:rsid w:val="008D53DD"/>
    <w:rsid w:val="008E0702"/>
    <w:rsid w:val="008E24D1"/>
    <w:rsid w:val="008E5E78"/>
    <w:rsid w:val="008E71A4"/>
    <w:rsid w:val="008F08C3"/>
    <w:rsid w:val="008F27EB"/>
    <w:rsid w:val="008F3AC0"/>
    <w:rsid w:val="008F3FA4"/>
    <w:rsid w:val="008F48CE"/>
    <w:rsid w:val="009005DA"/>
    <w:rsid w:val="009006C7"/>
    <w:rsid w:val="0090149A"/>
    <w:rsid w:val="0090391C"/>
    <w:rsid w:val="009078FC"/>
    <w:rsid w:val="009124EE"/>
    <w:rsid w:val="0091357A"/>
    <w:rsid w:val="00913D94"/>
    <w:rsid w:val="0091687F"/>
    <w:rsid w:val="00916CD6"/>
    <w:rsid w:val="009301CA"/>
    <w:rsid w:val="009314FF"/>
    <w:rsid w:val="009318FB"/>
    <w:rsid w:val="009333F9"/>
    <w:rsid w:val="00933802"/>
    <w:rsid w:val="00933AA1"/>
    <w:rsid w:val="009362A5"/>
    <w:rsid w:val="009365A0"/>
    <w:rsid w:val="009405A1"/>
    <w:rsid w:val="009504F9"/>
    <w:rsid w:val="00950DF4"/>
    <w:rsid w:val="00953553"/>
    <w:rsid w:val="00953FB0"/>
    <w:rsid w:val="009560A9"/>
    <w:rsid w:val="00956FF7"/>
    <w:rsid w:val="00957D25"/>
    <w:rsid w:val="00960A95"/>
    <w:rsid w:val="00963B46"/>
    <w:rsid w:val="009709D1"/>
    <w:rsid w:val="00973B85"/>
    <w:rsid w:val="00975971"/>
    <w:rsid w:val="0097620E"/>
    <w:rsid w:val="00983635"/>
    <w:rsid w:val="009865CC"/>
    <w:rsid w:val="00986AE2"/>
    <w:rsid w:val="00987E12"/>
    <w:rsid w:val="00987F95"/>
    <w:rsid w:val="00992167"/>
    <w:rsid w:val="00993D48"/>
    <w:rsid w:val="0099654C"/>
    <w:rsid w:val="009A0F00"/>
    <w:rsid w:val="009A7926"/>
    <w:rsid w:val="009C3631"/>
    <w:rsid w:val="009C4C1C"/>
    <w:rsid w:val="009C6841"/>
    <w:rsid w:val="009C761F"/>
    <w:rsid w:val="009C7A37"/>
    <w:rsid w:val="009D5254"/>
    <w:rsid w:val="009D6871"/>
    <w:rsid w:val="009D71BC"/>
    <w:rsid w:val="009E2B43"/>
    <w:rsid w:val="009E3DB6"/>
    <w:rsid w:val="009E7502"/>
    <w:rsid w:val="009F2284"/>
    <w:rsid w:val="009F2A14"/>
    <w:rsid w:val="009F2B8F"/>
    <w:rsid w:val="00A01EE7"/>
    <w:rsid w:val="00A0339C"/>
    <w:rsid w:val="00A03F81"/>
    <w:rsid w:val="00A051D3"/>
    <w:rsid w:val="00A07225"/>
    <w:rsid w:val="00A10E9C"/>
    <w:rsid w:val="00A11050"/>
    <w:rsid w:val="00A1179D"/>
    <w:rsid w:val="00A13D3C"/>
    <w:rsid w:val="00A1581B"/>
    <w:rsid w:val="00A207C1"/>
    <w:rsid w:val="00A20F0E"/>
    <w:rsid w:val="00A214F0"/>
    <w:rsid w:val="00A24B81"/>
    <w:rsid w:val="00A25725"/>
    <w:rsid w:val="00A26D7B"/>
    <w:rsid w:val="00A32B94"/>
    <w:rsid w:val="00A336A1"/>
    <w:rsid w:val="00A36D90"/>
    <w:rsid w:val="00A40335"/>
    <w:rsid w:val="00A54B96"/>
    <w:rsid w:val="00A56833"/>
    <w:rsid w:val="00A623E5"/>
    <w:rsid w:val="00A672D8"/>
    <w:rsid w:val="00A67C2C"/>
    <w:rsid w:val="00A67E73"/>
    <w:rsid w:val="00A71267"/>
    <w:rsid w:val="00A72AA2"/>
    <w:rsid w:val="00A73EBC"/>
    <w:rsid w:val="00A763F2"/>
    <w:rsid w:val="00A87F0E"/>
    <w:rsid w:val="00A909AC"/>
    <w:rsid w:val="00A935D5"/>
    <w:rsid w:val="00A97136"/>
    <w:rsid w:val="00AB3107"/>
    <w:rsid w:val="00AB4B01"/>
    <w:rsid w:val="00AB59D1"/>
    <w:rsid w:val="00AB5CE4"/>
    <w:rsid w:val="00AB67BF"/>
    <w:rsid w:val="00AC5531"/>
    <w:rsid w:val="00AC77BB"/>
    <w:rsid w:val="00AD306C"/>
    <w:rsid w:val="00AD50B5"/>
    <w:rsid w:val="00AD7B75"/>
    <w:rsid w:val="00AE4C0B"/>
    <w:rsid w:val="00AE645C"/>
    <w:rsid w:val="00AE7E4E"/>
    <w:rsid w:val="00AF1F81"/>
    <w:rsid w:val="00AF38AE"/>
    <w:rsid w:val="00AF3B08"/>
    <w:rsid w:val="00AF66E7"/>
    <w:rsid w:val="00AF77C1"/>
    <w:rsid w:val="00B00DAB"/>
    <w:rsid w:val="00B014CB"/>
    <w:rsid w:val="00B0293E"/>
    <w:rsid w:val="00B05C75"/>
    <w:rsid w:val="00B103AE"/>
    <w:rsid w:val="00B220C0"/>
    <w:rsid w:val="00B253B1"/>
    <w:rsid w:val="00B26955"/>
    <w:rsid w:val="00B30C36"/>
    <w:rsid w:val="00B4175E"/>
    <w:rsid w:val="00B432B9"/>
    <w:rsid w:val="00B5082F"/>
    <w:rsid w:val="00B65F80"/>
    <w:rsid w:val="00B720ED"/>
    <w:rsid w:val="00B74C3E"/>
    <w:rsid w:val="00B7589F"/>
    <w:rsid w:val="00B766FE"/>
    <w:rsid w:val="00B8168A"/>
    <w:rsid w:val="00B84F7C"/>
    <w:rsid w:val="00B85C1F"/>
    <w:rsid w:val="00B85DC7"/>
    <w:rsid w:val="00B90A4A"/>
    <w:rsid w:val="00B96511"/>
    <w:rsid w:val="00B970A4"/>
    <w:rsid w:val="00BA0060"/>
    <w:rsid w:val="00BA6253"/>
    <w:rsid w:val="00BB3EDA"/>
    <w:rsid w:val="00BB790B"/>
    <w:rsid w:val="00BC054A"/>
    <w:rsid w:val="00BC0DC0"/>
    <w:rsid w:val="00BC45EF"/>
    <w:rsid w:val="00BC4C7E"/>
    <w:rsid w:val="00BC4EA4"/>
    <w:rsid w:val="00BC707B"/>
    <w:rsid w:val="00BE322A"/>
    <w:rsid w:val="00BE5694"/>
    <w:rsid w:val="00BF41F6"/>
    <w:rsid w:val="00BF6257"/>
    <w:rsid w:val="00C00AC7"/>
    <w:rsid w:val="00C0514B"/>
    <w:rsid w:val="00C12255"/>
    <w:rsid w:val="00C1436D"/>
    <w:rsid w:val="00C14D7B"/>
    <w:rsid w:val="00C20C62"/>
    <w:rsid w:val="00C274B1"/>
    <w:rsid w:val="00C31ACB"/>
    <w:rsid w:val="00C3486C"/>
    <w:rsid w:val="00C36C59"/>
    <w:rsid w:val="00C40DBF"/>
    <w:rsid w:val="00C473D4"/>
    <w:rsid w:val="00C53D1D"/>
    <w:rsid w:val="00C543F9"/>
    <w:rsid w:val="00C60814"/>
    <w:rsid w:val="00C60EDC"/>
    <w:rsid w:val="00C66A26"/>
    <w:rsid w:val="00C70423"/>
    <w:rsid w:val="00C70EA8"/>
    <w:rsid w:val="00C7144C"/>
    <w:rsid w:val="00C72443"/>
    <w:rsid w:val="00C73055"/>
    <w:rsid w:val="00C74556"/>
    <w:rsid w:val="00C74A69"/>
    <w:rsid w:val="00C75C44"/>
    <w:rsid w:val="00C81888"/>
    <w:rsid w:val="00C86E85"/>
    <w:rsid w:val="00C92D88"/>
    <w:rsid w:val="00C95056"/>
    <w:rsid w:val="00C9617A"/>
    <w:rsid w:val="00CA0587"/>
    <w:rsid w:val="00CA4B5F"/>
    <w:rsid w:val="00CB18A2"/>
    <w:rsid w:val="00CB1C45"/>
    <w:rsid w:val="00CB3D45"/>
    <w:rsid w:val="00CB6BDF"/>
    <w:rsid w:val="00CC039E"/>
    <w:rsid w:val="00CC7EEE"/>
    <w:rsid w:val="00CD166B"/>
    <w:rsid w:val="00CD4413"/>
    <w:rsid w:val="00CD4649"/>
    <w:rsid w:val="00CE13ED"/>
    <w:rsid w:val="00CE5D6C"/>
    <w:rsid w:val="00CE78C1"/>
    <w:rsid w:val="00CF0BEF"/>
    <w:rsid w:val="00CF0CFC"/>
    <w:rsid w:val="00CF1F77"/>
    <w:rsid w:val="00CF2001"/>
    <w:rsid w:val="00CF354F"/>
    <w:rsid w:val="00CF43CE"/>
    <w:rsid w:val="00CF634C"/>
    <w:rsid w:val="00D0083E"/>
    <w:rsid w:val="00D04BBE"/>
    <w:rsid w:val="00D05455"/>
    <w:rsid w:val="00D12EF0"/>
    <w:rsid w:val="00D1481D"/>
    <w:rsid w:val="00D15A0F"/>
    <w:rsid w:val="00D22BDD"/>
    <w:rsid w:val="00D22FF5"/>
    <w:rsid w:val="00D243C3"/>
    <w:rsid w:val="00D26DDB"/>
    <w:rsid w:val="00D27FC5"/>
    <w:rsid w:val="00D36745"/>
    <w:rsid w:val="00D379E7"/>
    <w:rsid w:val="00D400F7"/>
    <w:rsid w:val="00D46006"/>
    <w:rsid w:val="00D46E83"/>
    <w:rsid w:val="00D5319C"/>
    <w:rsid w:val="00D5572C"/>
    <w:rsid w:val="00D56C8B"/>
    <w:rsid w:val="00D65986"/>
    <w:rsid w:val="00D71281"/>
    <w:rsid w:val="00D72C63"/>
    <w:rsid w:val="00D74DA7"/>
    <w:rsid w:val="00D76D76"/>
    <w:rsid w:val="00D76DA6"/>
    <w:rsid w:val="00D81087"/>
    <w:rsid w:val="00D907C3"/>
    <w:rsid w:val="00D925DC"/>
    <w:rsid w:val="00D96620"/>
    <w:rsid w:val="00DA26DF"/>
    <w:rsid w:val="00DA48D5"/>
    <w:rsid w:val="00DA5717"/>
    <w:rsid w:val="00DA5C5C"/>
    <w:rsid w:val="00DA6F21"/>
    <w:rsid w:val="00DC2D2F"/>
    <w:rsid w:val="00DC3BAB"/>
    <w:rsid w:val="00DC632B"/>
    <w:rsid w:val="00DD4664"/>
    <w:rsid w:val="00DD6612"/>
    <w:rsid w:val="00DD7F79"/>
    <w:rsid w:val="00DE0FCD"/>
    <w:rsid w:val="00DE1EF1"/>
    <w:rsid w:val="00DE2FE1"/>
    <w:rsid w:val="00DE4C1E"/>
    <w:rsid w:val="00DF026E"/>
    <w:rsid w:val="00DF0C7E"/>
    <w:rsid w:val="00DF1720"/>
    <w:rsid w:val="00DF23B3"/>
    <w:rsid w:val="00DF4FF7"/>
    <w:rsid w:val="00DF6ED8"/>
    <w:rsid w:val="00DF6FF6"/>
    <w:rsid w:val="00DF7FE7"/>
    <w:rsid w:val="00E01B05"/>
    <w:rsid w:val="00E027DE"/>
    <w:rsid w:val="00E107FF"/>
    <w:rsid w:val="00E173BC"/>
    <w:rsid w:val="00E20A33"/>
    <w:rsid w:val="00E2203D"/>
    <w:rsid w:val="00E30406"/>
    <w:rsid w:val="00E40914"/>
    <w:rsid w:val="00E41448"/>
    <w:rsid w:val="00E427C2"/>
    <w:rsid w:val="00E46A62"/>
    <w:rsid w:val="00E47CE0"/>
    <w:rsid w:val="00E5097A"/>
    <w:rsid w:val="00E5450B"/>
    <w:rsid w:val="00E54781"/>
    <w:rsid w:val="00E55BC7"/>
    <w:rsid w:val="00E55F43"/>
    <w:rsid w:val="00E653A2"/>
    <w:rsid w:val="00E67DBE"/>
    <w:rsid w:val="00E701AF"/>
    <w:rsid w:val="00E87D73"/>
    <w:rsid w:val="00E95D70"/>
    <w:rsid w:val="00EA0995"/>
    <w:rsid w:val="00EA38DE"/>
    <w:rsid w:val="00EA5F7A"/>
    <w:rsid w:val="00EB0290"/>
    <w:rsid w:val="00EB061F"/>
    <w:rsid w:val="00EB3637"/>
    <w:rsid w:val="00EB7604"/>
    <w:rsid w:val="00EC0ADF"/>
    <w:rsid w:val="00EC0E98"/>
    <w:rsid w:val="00ED03F8"/>
    <w:rsid w:val="00ED20D6"/>
    <w:rsid w:val="00ED2BB0"/>
    <w:rsid w:val="00ED3F67"/>
    <w:rsid w:val="00EE0872"/>
    <w:rsid w:val="00EE2568"/>
    <w:rsid w:val="00EF09F6"/>
    <w:rsid w:val="00EF159F"/>
    <w:rsid w:val="00EF182D"/>
    <w:rsid w:val="00EF2D34"/>
    <w:rsid w:val="00EF4F09"/>
    <w:rsid w:val="00F0305A"/>
    <w:rsid w:val="00F03E55"/>
    <w:rsid w:val="00F07273"/>
    <w:rsid w:val="00F07678"/>
    <w:rsid w:val="00F07850"/>
    <w:rsid w:val="00F14002"/>
    <w:rsid w:val="00F15538"/>
    <w:rsid w:val="00F25248"/>
    <w:rsid w:val="00F25627"/>
    <w:rsid w:val="00F26110"/>
    <w:rsid w:val="00F26EC8"/>
    <w:rsid w:val="00F27882"/>
    <w:rsid w:val="00F3520A"/>
    <w:rsid w:val="00F408A1"/>
    <w:rsid w:val="00F429E3"/>
    <w:rsid w:val="00F5080B"/>
    <w:rsid w:val="00F6400E"/>
    <w:rsid w:val="00F64954"/>
    <w:rsid w:val="00F82D9F"/>
    <w:rsid w:val="00F87180"/>
    <w:rsid w:val="00F87A82"/>
    <w:rsid w:val="00F939F1"/>
    <w:rsid w:val="00F93DC2"/>
    <w:rsid w:val="00F95266"/>
    <w:rsid w:val="00F9705C"/>
    <w:rsid w:val="00F9750D"/>
    <w:rsid w:val="00FA04EA"/>
    <w:rsid w:val="00FA51B9"/>
    <w:rsid w:val="00FB16E9"/>
    <w:rsid w:val="00FB2EC1"/>
    <w:rsid w:val="00FB3331"/>
    <w:rsid w:val="00FB6685"/>
    <w:rsid w:val="00FC1C53"/>
    <w:rsid w:val="00FC25ED"/>
    <w:rsid w:val="00FC489F"/>
    <w:rsid w:val="00FD35A9"/>
    <w:rsid w:val="00FD6AB8"/>
    <w:rsid w:val="00FD7184"/>
    <w:rsid w:val="00FE3093"/>
    <w:rsid w:val="00FE549E"/>
    <w:rsid w:val="00FE63FB"/>
    <w:rsid w:val="00FE6936"/>
    <w:rsid w:val="00FE7A96"/>
    <w:rsid w:val="00FF0F9F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685CBD71"/>
  <w15:docId w15:val="{5234E0F8-BA9E-401C-9B07-8A81B846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EAE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25EB7"/>
    <w:pPr>
      <w:keepNext/>
      <w:numPr>
        <w:numId w:val="38"/>
      </w:numPr>
      <w:tabs>
        <w:tab w:val="left" w:pos="284"/>
      </w:tabs>
      <w:spacing w:after="60"/>
      <w:outlineLvl w:val="0"/>
    </w:pPr>
    <w:rPr>
      <w:rFonts w:ascii="Arial Fett" w:eastAsia="Times New Roman" w:hAnsi="Arial Fett"/>
      <w:b/>
      <w:sz w:val="12"/>
      <w:szCs w:val="12"/>
      <w:lang w:eastAsia="de-DE"/>
    </w:rPr>
  </w:style>
  <w:style w:type="paragraph" w:styleId="berschrift2">
    <w:name w:val="heading 2"/>
    <w:basedOn w:val="berschrift1"/>
    <w:next w:val="Standard"/>
    <w:link w:val="berschrift2Zchn"/>
    <w:autoRedefine/>
    <w:unhideWhenUsed/>
    <w:qFormat/>
    <w:rsid w:val="00EA5F7A"/>
    <w:pPr>
      <w:numPr>
        <w:ilvl w:val="1"/>
      </w:numPr>
      <w:ind w:right="254"/>
      <w:outlineLvl w:val="1"/>
    </w:pPr>
  </w:style>
  <w:style w:type="paragraph" w:styleId="berschrift3">
    <w:name w:val="heading 3"/>
    <w:basedOn w:val="berschrift2"/>
    <w:next w:val="Standard"/>
    <w:link w:val="berschrift3Zchn"/>
    <w:unhideWhenUsed/>
    <w:qFormat/>
    <w:rsid w:val="00F95266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1EF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1EF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1EF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1EF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1EF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1EF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B45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B453E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B45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453E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7A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Sven">
    <w:name w:val="Tabelle_Sven"/>
    <w:basedOn w:val="NormaleTabelle"/>
    <w:uiPriority w:val="99"/>
    <w:rsid w:val="007A14DB"/>
    <w:tblPr/>
    <w:tblStylePr w:type="firstRow">
      <w:rPr>
        <w:rFonts w:ascii="Arial" w:hAnsi="Arial"/>
        <w:b/>
        <w:color w:val="000000" w:themeColor="text1"/>
      </w:rPr>
    </w:tblStylePr>
  </w:style>
  <w:style w:type="character" w:styleId="Platzhaltertext">
    <w:name w:val="Placeholder Text"/>
    <w:basedOn w:val="Absatz-Standardschriftart"/>
    <w:uiPriority w:val="99"/>
    <w:semiHidden/>
    <w:rsid w:val="008804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4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473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83A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6E85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3F58F3"/>
    <w:rPr>
      <w:rFonts w:eastAsia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3F58F3"/>
    <w:rPr>
      <w:rFonts w:ascii="Arial" w:eastAsia="Times New Roman" w:hAnsi="Arial"/>
    </w:rPr>
  </w:style>
  <w:style w:type="character" w:customStyle="1" w:styleId="berschrift1Zchn">
    <w:name w:val="Überschrift 1 Zchn"/>
    <w:basedOn w:val="Absatz-Standardschriftart"/>
    <w:link w:val="berschrift1"/>
    <w:rsid w:val="00025EB7"/>
    <w:rPr>
      <w:rFonts w:ascii="Arial Fett" w:eastAsia="Times New Roman" w:hAnsi="Arial Fett"/>
      <w:b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rsid w:val="00EA5F7A"/>
    <w:rPr>
      <w:rFonts w:ascii="Arial Fett" w:eastAsia="Times New Roman" w:hAnsi="Arial Fett"/>
      <w:b/>
      <w:sz w:val="12"/>
      <w:szCs w:val="12"/>
    </w:rPr>
  </w:style>
  <w:style w:type="character" w:customStyle="1" w:styleId="berschrift3Zchn">
    <w:name w:val="Überschrift 3 Zchn"/>
    <w:basedOn w:val="Absatz-Standardschriftart"/>
    <w:link w:val="berschrift3"/>
    <w:rsid w:val="00F95266"/>
    <w:rPr>
      <w:rFonts w:ascii="Arial Fett" w:eastAsia="Times New Roman" w:hAnsi="Arial Fett"/>
      <w:b/>
      <w:sz w:val="12"/>
      <w:szCs w:val="12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F95266"/>
    <w:pPr>
      <w:ind w:left="426"/>
      <w:jc w:val="both"/>
    </w:pPr>
    <w:rPr>
      <w:rFonts w:eastAsia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95266"/>
    <w:rPr>
      <w:rFonts w:ascii="Arial" w:eastAsia="Times New Roman" w:hAnsi="Arial"/>
    </w:rPr>
  </w:style>
  <w:style w:type="paragraph" w:customStyle="1" w:styleId="GN-Standard">
    <w:name w:val="GN-Standard"/>
    <w:basedOn w:val="Standard"/>
    <w:rsid w:val="00F95266"/>
    <w:pPr>
      <w:jc w:val="both"/>
    </w:pPr>
    <w:rPr>
      <w:rFonts w:eastAsia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1553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15538"/>
    <w:rPr>
      <w:rFonts w:ascii="Arial" w:hAnsi="Arial"/>
      <w:sz w:val="22"/>
      <w:szCs w:val="22"/>
      <w:lang w:eastAsia="en-US"/>
    </w:rPr>
  </w:style>
  <w:style w:type="paragraph" w:customStyle="1" w:styleId="GN-Anschrift">
    <w:name w:val="GN-Anschrift"/>
    <w:basedOn w:val="Standard"/>
    <w:rsid w:val="00F15538"/>
    <w:rPr>
      <w:rFonts w:eastAsia="Times New Roman"/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unhideWhenUsed/>
    <w:rsid w:val="00F15538"/>
    <w:rPr>
      <w:rFonts w:eastAsia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F15538"/>
    <w:rPr>
      <w:rFonts w:ascii="Arial" w:eastAsia="Times New Roman" w:hAnsi="Arial"/>
    </w:rPr>
  </w:style>
  <w:style w:type="paragraph" w:customStyle="1" w:styleId="GN-Aufzhlung">
    <w:name w:val="GN-Aufzählung"/>
    <w:basedOn w:val="Standard"/>
    <w:rsid w:val="00F15538"/>
    <w:pPr>
      <w:numPr>
        <w:numId w:val="1"/>
      </w:numPr>
      <w:tabs>
        <w:tab w:val="left" w:pos="284"/>
      </w:tabs>
    </w:pPr>
    <w:rPr>
      <w:rFonts w:eastAsia="Times New Roman"/>
      <w:sz w:val="24"/>
      <w:szCs w:val="20"/>
      <w:lang w:eastAsia="de-DE"/>
    </w:rPr>
  </w:style>
  <w:style w:type="paragraph" w:customStyle="1" w:styleId="Standard-GN">
    <w:name w:val="Standard-GN"/>
    <w:basedOn w:val="Standard"/>
    <w:next w:val="Standard"/>
    <w:rsid w:val="00F15538"/>
    <w:pPr>
      <w:spacing w:line="360" w:lineRule="auto"/>
      <w:jc w:val="both"/>
    </w:pPr>
    <w:rPr>
      <w:rFonts w:eastAsia="Times New Roman"/>
      <w:sz w:val="24"/>
      <w:szCs w:val="20"/>
      <w:lang w:eastAsia="de-DE"/>
    </w:rPr>
  </w:style>
  <w:style w:type="paragraph" w:customStyle="1" w:styleId="Standard6pt">
    <w:name w:val="Standard 6 pt"/>
    <w:aliases w:val="Schwarz,Links,Zeilenabstand:  einfach"/>
    <w:basedOn w:val="Standard"/>
    <w:rsid w:val="003C496F"/>
    <w:pPr>
      <w:overflowPunct w:val="0"/>
      <w:autoSpaceDE w:val="0"/>
      <w:autoSpaceDN w:val="0"/>
      <w:adjustRightInd w:val="0"/>
    </w:pPr>
    <w:rPr>
      <w:rFonts w:eastAsia="Times New Roman"/>
      <w:color w:val="000000"/>
      <w:sz w:val="12"/>
      <w:szCs w:val="12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89383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9383A"/>
    <w:rPr>
      <w:rFonts w:ascii="Arial" w:hAnsi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2B47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1EF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1EF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1EF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1EF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1EF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1E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3AE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3AEB"/>
    <w:rPr>
      <w:rFonts w:eastAsia="Calibr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3AEB"/>
    <w:rPr>
      <w:rFonts w:ascii="Arial" w:eastAsia="Times New Roman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0D3AE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D2CB-5666-4128-852A-14C3AE45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Emscher Lippe Energie GmbH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Heibert</dc:creator>
  <cp:lastModifiedBy>Beermann, Andrea</cp:lastModifiedBy>
  <cp:revision>4</cp:revision>
  <cp:lastPrinted>2022-03-03T11:22:00Z</cp:lastPrinted>
  <dcterms:created xsi:type="dcterms:W3CDTF">2023-07-03T12:50:00Z</dcterms:created>
  <dcterms:modified xsi:type="dcterms:W3CDTF">2023-07-06T06:34:00Z</dcterms:modified>
</cp:coreProperties>
</file>